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4C7" w:rsidRDefault="00FB04C7" w:rsidP="00FB04C7">
      <w:pPr>
        <w:pStyle w:val="a5"/>
        <w:widowControl w:val="0"/>
        <w:suppressLineNumbers w:val="0"/>
        <w:tabs>
          <w:tab w:val="left" w:pos="708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>Территориальная избирательная комиссия</w:t>
      </w:r>
    </w:p>
    <w:p w:rsidR="005B50B5" w:rsidRDefault="005B50B5" w:rsidP="00FB04C7">
      <w:pPr>
        <w:pStyle w:val="a5"/>
        <w:widowControl w:val="0"/>
        <w:suppressLineNumbers w:val="0"/>
        <w:tabs>
          <w:tab w:val="left" w:pos="708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>алексеевского муниципального района</w:t>
      </w:r>
    </w:p>
    <w:p w:rsidR="00FB04C7" w:rsidRDefault="00FB04C7" w:rsidP="00FB04C7">
      <w:pPr>
        <w:pStyle w:val="a5"/>
        <w:widowControl w:val="0"/>
        <w:suppressLineNumbers w:val="0"/>
        <w:tabs>
          <w:tab w:val="left" w:pos="708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Республики Татарстан</w:t>
      </w:r>
    </w:p>
    <w:p w:rsidR="00FB04C7" w:rsidRDefault="00A72EF9" w:rsidP="00A72EF9">
      <w:pPr>
        <w:widowControl w:val="0"/>
        <w:rPr>
          <w:b/>
          <w:spacing w:val="60"/>
          <w:sz w:val="32"/>
        </w:rPr>
      </w:pPr>
      <w:r>
        <w:rPr>
          <w:sz w:val="28"/>
        </w:rPr>
        <w:t xml:space="preserve">                                                    </w:t>
      </w:r>
      <w:r w:rsidR="00FB04C7">
        <w:rPr>
          <w:b/>
          <w:spacing w:val="60"/>
          <w:sz w:val="32"/>
        </w:rPr>
        <w:t>РЕШЕНИЕ</w:t>
      </w:r>
    </w:p>
    <w:p w:rsidR="00FB04C7" w:rsidRDefault="00FB04C7" w:rsidP="00FB04C7">
      <w:pPr>
        <w:widowControl w:val="0"/>
        <w:jc w:val="center"/>
        <w:rPr>
          <w:sz w:val="2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390"/>
        <w:gridCol w:w="3106"/>
        <w:gridCol w:w="3108"/>
      </w:tblGrid>
      <w:tr w:rsidR="00FB04C7" w:rsidTr="00934861">
        <w:tc>
          <w:tcPr>
            <w:tcW w:w="3390" w:type="dxa"/>
            <w:shd w:val="clear" w:color="auto" w:fill="auto"/>
          </w:tcPr>
          <w:p w:rsidR="00FB04C7" w:rsidRDefault="00AB7CFD" w:rsidP="00597E8E">
            <w:pPr>
              <w:widowControl w:val="0"/>
              <w:snapToGrid w:val="0"/>
              <w:rPr>
                <w:sz w:val="28"/>
              </w:rPr>
            </w:pPr>
            <w:r>
              <w:rPr>
                <w:sz w:val="28"/>
              </w:rPr>
              <w:t>3</w:t>
            </w:r>
            <w:r w:rsidR="00995639">
              <w:rPr>
                <w:sz w:val="28"/>
              </w:rPr>
              <w:t xml:space="preserve"> августа</w:t>
            </w:r>
            <w:r w:rsidR="000C7D17">
              <w:rPr>
                <w:sz w:val="28"/>
              </w:rPr>
              <w:t xml:space="preserve"> 2015 года</w:t>
            </w:r>
            <w:r w:rsidR="00173F1D">
              <w:rPr>
                <w:sz w:val="28"/>
              </w:rPr>
              <w:t xml:space="preserve"> </w:t>
            </w:r>
            <w:r>
              <w:rPr>
                <w:sz w:val="28"/>
              </w:rPr>
              <w:t>08</w:t>
            </w:r>
            <w:r w:rsidR="003A6D87">
              <w:rPr>
                <w:sz w:val="28"/>
              </w:rPr>
              <w:t>ч</w:t>
            </w:r>
            <w:r w:rsidR="00173F1D">
              <w:rPr>
                <w:sz w:val="28"/>
              </w:rPr>
              <w:t>ас</w:t>
            </w:r>
            <w:r>
              <w:rPr>
                <w:sz w:val="28"/>
              </w:rPr>
              <w:t>30</w:t>
            </w:r>
            <w:r w:rsidR="00A30C67">
              <w:rPr>
                <w:sz w:val="28"/>
              </w:rPr>
              <w:t>м</w:t>
            </w:r>
            <w:r w:rsidR="00173F1D">
              <w:rPr>
                <w:sz w:val="28"/>
              </w:rPr>
              <w:t>ин</w:t>
            </w:r>
            <w:r w:rsidR="00995639">
              <w:rPr>
                <w:sz w:val="28"/>
              </w:rPr>
              <w:t xml:space="preserve">   </w:t>
            </w:r>
          </w:p>
          <w:p w:rsidR="00173F1D" w:rsidRDefault="00173F1D" w:rsidP="00597E8E">
            <w:pPr>
              <w:widowControl w:val="0"/>
              <w:snapToGrid w:val="0"/>
              <w:rPr>
                <w:sz w:val="28"/>
              </w:rPr>
            </w:pPr>
          </w:p>
        </w:tc>
        <w:tc>
          <w:tcPr>
            <w:tcW w:w="3106" w:type="dxa"/>
            <w:shd w:val="clear" w:color="auto" w:fill="auto"/>
          </w:tcPr>
          <w:p w:rsidR="00FB04C7" w:rsidRDefault="00FB04C7" w:rsidP="00934861">
            <w:pPr>
              <w:widowControl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108" w:type="dxa"/>
            <w:shd w:val="clear" w:color="auto" w:fill="auto"/>
          </w:tcPr>
          <w:p w:rsidR="00FB04C7" w:rsidRDefault="00FB04C7" w:rsidP="00AB7CFD">
            <w:pPr>
              <w:widowControl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 w:rsidR="003A6D87">
              <w:rPr>
                <w:sz w:val="28"/>
              </w:rPr>
              <w:t>1</w:t>
            </w:r>
            <w:r w:rsidR="001E6D7A">
              <w:rPr>
                <w:sz w:val="28"/>
              </w:rPr>
              <w:t>6</w:t>
            </w:r>
            <w:r w:rsidR="00AB7CFD">
              <w:rPr>
                <w:sz w:val="28"/>
              </w:rPr>
              <w:t>8</w:t>
            </w:r>
            <w:r w:rsidR="000C7D17">
              <w:rPr>
                <w:sz w:val="28"/>
              </w:rPr>
              <w:t xml:space="preserve"> </w:t>
            </w:r>
          </w:p>
        </w:tc>
      </w:tr>
    </w:tbl>
    <w:p w:rsidR="00B95FD3" w:rsidRDefault="00B95FD3"/>
    <w:p w:rsidR="00B95FD3" w:rsidRDefault="00B95FD3" w:rsidP="00491B4D">
      <w:pPr>
        <w:pStyle w:val="a5"/>
        <w:widowControl w:val="0"/>
        <w:suppressLineNumbers w:val="0"/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</w:rPr>
        <w:t>О регистрации</w:t>
      </w:r>
      <w:r w:rsidR="004869BB">
        <w:rPr>
          <w:b/>
          <w:sz w:val="28"/>
        </w:rPr>
        <w:t xml:space="preserve"> </w:t>
      </w:r>
      <w:r w:rsidR="00AB7CFD">
        <w:rPr>
          <w:b/>
          <w:sz w:val="28"/>
        </w:rPr>
        <w:t>Ваничкина Виктора Васильевича</w:t>
      </w:r>
      <w:r w:rsidR="00CE4BA0">
        <w:rPr>
          <w:b/>
          <w:sz w:val="28"/>
        </w:rPr>
        <w:t xml:space="preserve"> в</w:t>
      </w:r>
      <w:r w:rsidR="00E36E95">
        <w:rPr>
          <w:b/>
          <w:sz w:val="28"/>
        </w:rPr>
        <w:t xml:space="preserve"> </w:t>
      </w:r>
      <w:r>
        <w:rPr>
          <w:b/>
          <w:sz w:val="28"/>
        </w:rPr>
        <w:t>депутаты</w:t>
      </w:r>
      <w:r w:rsidR="00FB04C7">
        <w:rPr>
          <w:b/>
          <w:sz w:val="28"/>
        </w:rPr>
        <w:t xml:space="preserve"> </w:t>
      </w:r>
      <w:r>
        <w:rPr>
          <w:b/>
          <w:sz w:val="28"/>
          <w:szCs w:val="28"/>
        </w:rPr>
        <w:t>Совета</w:t>
      </w:r>
      <w:r w:rsidR="00A01730">
        <w:rPr>
          <w:b/>
          <w:sz w:val="28"/>
          <w:szCs w:val="28"/>
        </w:rPr>
        <w:t xml:space="preserve"> </w:t>
      </w:r>
      <w:r w:rsidR="00F02C91">
        <w:rPr>
          <w:b/>
          <w:sz w:val="28"/>
          <w:szCs w:val="28"/>
        </w:rPr>
        <w:t>Сахаровского</w:t>
      </w:r>
      <w:r w:rsidR="00A01730"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Республики Татарстан третьего созыва</w:t>
      </w:r>
      <w:r w:rsidR="00FB04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  одномандатному избирательному округу №</w:t>
      </w:r>
      <w:r w:rsidR="00AB7CFD">
        <w:rPr>
          <w:b/>
          <w:sz w:val="28"/>
          <w:szCs w:val="28"/>
        </w:rPr>
        <w:t>2</w:t>
      </w:r>
    </w:p>
    <w:p w:rsidR="00D45A36" w:rsidRDefault="003026F2" w:rsidP="003026F2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</w:rPr>
      </w:pPr>
      <w:r>
        <w:rPr>
          <w:sz w:val="28"/>
        </w:rPr>
        <w:t xml:space="preserve">            </w:t>
      </w:r>
    </w:p>
    <w:p w:rsidR="00B95FD3" w:rsidRPr="000379F8" w:rsidRDefault="00D45A36" w:rsidP="003026F2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  <w:szCs w:val="28"/>
        </w:rPr>
      </w:pPr>
      <w:r w:rsidRPr="000379F8">
        <w:rPr>
          <w:sz w:val="28"/>
        </w:rPr>
        <w:t xml:space="preserve">             </w:t>
      </w:r>
      <w:r w:rsidR="003026F2" w:rsidRPr="000379F8">
        <w:rPr>
          <w:sz w:val="28"/>
        </w:rPr>
        <w:t xml:space="preserve"> </w:t>
      </w:r>
      <w:proofErr w:type="gramStart"/>
      <w:r w:rsidR="00B95FD3" w:rsidRPr="000379F8">
        <w:rPr>
          <w:sz w:val="28"/>
          <w:szCs w:val="28"/>
        </w:rPr>
        <w:t>Проверив соответствие порядка выдвижения кандидата в депутаты Совета</w:t>
      </w:r>
      <w:r w:rsidR="00A01730" w:rsidRPr="000379F8">
        <w:rPr>
          <w:sz w:val="28"/>
          <w:szCs w:val="28"/>
        </w:rPr>
        <w:t xml:space="preserve"> </w:t>
      </w:r>
      <w:r w:rsidR="0037383E" w:rsidRPr="000379F8">
        <w:rPr>
          <w:sz w:val="28"/>
          <w:szCs w:val="28"/>
        </w:rPr>
        <w:t>С</w:t>
      </w:r>
      <w:r w:rsidR="00F02C91">
        <w:rPr>
          <w:sz w:val="28"/>
          <w:szCs w:val="28"/>
        </w:rPr>
        <w:t>ахаровского</w:t>
      </w:r>
      <w:r w:rsidR="00A67742" w:rsidRPr="000379F8">
        <w:rPr>
          <w:sz w:val="28"/>
          <w:szCs w:val="28"/>
        </w:rPr>
        <w:t xml:space="preserve"> </w:t>
      </w:r>
      <w:r w:rsidR="00A01730" w:rsidRPr="000379F8">
        <w:rPr>
          <w:sz w:val="28"/>
          <w:szCs w:val="28"/>
        </w:rPr>
        <w:t xml:space="preserve">сельского поселения Алексеевского муниципального района </w:t>
      </w:r>
      <w:r w:rsidR="00B95FD3" w:rsidRPr="000379F8">
        <w:rPr>
          <w:sz w:val="28"/>
          <w:szCs w:val="28"/>
        </w:rPr>
        <w:t xml:space="preserve"> Республики Татарстан третьего созыва,</w:t>
      </w:r>
      <w:r w:rsidR="00995BD7" w:rsidRPr="000379F8">
        <w:rPr>
          <w:sz w:val="28"/>
        </w:rPr>
        <w:t xml:space="preserve"> </w:t>
      </w:r>
      <w:r w:rsidR="00AB7CFD">
        <w:rPr>
          <w:sz w:val="28"/>
        </w:rPr>
        <w:t>Ваничкина Виктора Васильевича</w:t>
      </w:r>
      <w:r w:rsidR="00F74AB3" w:rsidRPr="000379F8">
        <w:rPr>
          <w:sz w:val="28"/>
          <w:szCs w:val="28"/>
        </w:rPr>
        <w:t>,</w:t>
      </w:r>
      <w:r w:rsidR="00B95FD3" w:rsidRPr="000379F8">
        <w:rPr>
          <w:sz w:val="28"/>
          <w:szCs w:val="28"/>
        </w:rPr>
        <w:t xml:space="preserve"> выдвинутого </w:t>
      </w:r>
      <w:r w:rsidR="00F74AB3" w:rsidRPr="000379F8">
        <w:rPr>
          <w:sz w:val="28"/>
          <w:szCs w:val="28"/>
        </w:rPr>
        <w:t>Татарстанск</w:t>
      </w:r>
      <w:r w:rsidR="00AB7CFD">
        <w:rPr>
          <w:sz w:val="28"/>
          <w:szCs w:val="28"/>
        </w:rPr>
        <w:t>им</w:t>
      </w:r>
      <w:r w:rsidR="00F74AB3" w:rsidRPr="000379F8">
        <w:rPr>
          <w:sz w:val="28"/>
          <w:szCs w:val="28"/>
        </w:rPr>
        <w:t xml:space="preserve"> региональн</w:t>
      </w:r>
      <w:r w:rsidR="00AB7CFD">
        <w:rPr>
          <w:sz w:val="28"/>
          <w:szCs w:val="28"/>
        </w:rPr>
        <w:t>ым</w:t>
      </w:r>
      <w:r w:rsidR="00F74AB3" w:rsidRPr="000379F8">
        <w:rPr>
          <w:sz w:val="28"/>
          <w:szCs w:val="28"/>
        </w:rPr>
        <w:t xml:space="preserve"> отделени</w:t>
      </w:r>
      <w:r w:rsidR="00AB7CFD">
        <w:rPr>
          <w:sz w:val="28"/>
          <w:szCs w:val="28"/>
        </w:rPr>
        <w:t>ем</w:t>
      </w:r>
      <w:r w:rsidR="00F74AB3" w:rsidRPr="000379F8">
        <w:rPr>
          <w:sz w:val="28"/>
          <w:szCs w:val="28"/>
        </w:rPr>
        <w:t xml:space="preserve"> политической партии «</w:t>
      </w:r>
      <w:r w:rsidR="00AB7CFD">
        <w:rPr>
          <w:sz w:val="28"/>
          <w:szCs w:val="28"/>
        </w:rPr>
        <w:t>Коммунистическая партия Российской Федерации»</w:t>
      </w:r>
      <w:r w:rsidR="00491B4D" w:rsidRPr="000379F8">
        <w:rPr>
          <w:sz w:val="28"/>
          <w:szCs w:val="28"/>
        </w:rPr>
        <w:t xml:space="preserve"> </w:t>
      </w:r>
      <w:r w:rsidR="00B95FD3" w:rsidRPr="000379F8">
        <w:rPr>
          <w:sz w:val="28"/>
          <w:szCs w:val="28"/>
        </w:rPr>
        <w:t>по  одномандатному избирательному округу</w:t>
      </w:r>
      <w:r w:rsidR="003961DD" w:rsidRPr="000379F8">
        <w:rPr>
          <w:sz w:val="28"/>
          <w:szCs w:val="28"/>
        </w:rPr>
        <w:t xml:space="preserve"> </w:t>
      </w:r>
      <w:r w:rsidR="00560CF3" w:rsidRPr="000379F8">
        <w:rPr>
          <w:sz w:val="28"/>
          <w:szCs w:val="28"/>
        </w:rPr>
        <w:t>№</w:t>
      </w:r>
      <w:r w:rsidR="00AB7CFD">
        <w:rPr>
          <w:sz w:val="28"/>
          <w:szCs w:val="28"/>
        </w:rPr>
        <w:t>2</w:t>
      </w:r>
      <w:r w:rsidR="00491B4D" w:rsidRPr="000379F8">
        <w:rPr>
          <w:sz w:val="28"/>
          <w:szCs w:val="28"/>
        </w:rPr>
        <w:t xml:space="preserve"> </w:t>
      </w:r>
      <w:r w:rsidR="00B95FD3" w:rsidRPr="000379F8">
        <w:rPr>
          <w:sz w:val="28"/>
          <w:szCs w:val="28"/>
        </w:rPr>
        <w:t xml:space="preserve">требованиям Избирательного кодекса Республики Татарстан и необходимые для регистрации кандидата документы, территориальная избирательная комиссия </w:t>
      </w:r>
      <w:r w:rsidR="00A72EF9" w:rsidRPr="000379F8">
        <w:rPr>
          <w:sz w:val="28"/>
          <w:szCs w:val="28"/>
        </w:rPr>
        <w:t>Алексеевского муниципального района</w:t>
      </w:r>
      <w:r w:rsidR="00B95FD3" w:rsidRPr="000379F8">
        <w:rPr>
          <w:sz w:val="28"/>
          <w:szCs w:val="28"/>
        </w:rPr>
        <w:t xml:space="preserve"> Республики Татарстан </w:t>
      </w:r>
      <w:r w:rsidR="000C7D17" w:rsidRPr="000379F8">
        <w:rPr>
          <w:sz w:val="28"/>
          <w:szCs w:val="28"/>
        </w:rPr>
        <w:t>(окружная избирательная комиссия одномандатного избирательного</w:t>
      </w:r>
      <w:proofErr w:type="gramEnd"/>
      <w:r w:rsidR="000C7D17" w:rsidRPr="000379F8">
        <w:rPr>
          <w:sz w:val="28"/>
          <w:szCs w:val="28"/>
        </w:rPr>
        <w:t xml:space="preserve"> округа №</w:t>
      </w:r>
      <w:r w:rsidR="00AB7CFD">
        <w:rPr>
          <w:sz w:val="28"/>
          <w:szCs w:val="28"/>
        </w:rPr>
        <w:t>2</w:t>
      </w:r>
      <w:r w:rsidR="00AB1C43" w:rsidRPr="000379F8">
        <w:rPr>
          <w:sz w:val="28"/>
          <w:szCs w:val="28"/>
        </w:rPr>
        <w:t xml:space="preserve"> по выборам депутатов Совета</w:t>
      </w:r>
      <w:r w:rsidR="000C7D17" w:rsidRPr="000379F8">
        <w:rPr>
          <w:sz w:val="28"/>
          <w:szCs w:val="28"/>
        </w:rPr>
        <w:t xml:space="preserve"> </w:t>
      </w:r>
      <w:r w:rsidR="0037383E" w:rsidRPr="000379F8">
        <w:rPr>
          <w:sz w:val="28"/>
          <w:szCs w:val="28"/>
        </w:rPr>
        <w:t>С</w:t>
      </w:r>
      <w:r w:rsidR="00F02C91">
        <w:rPr>
          <w:sz w:val="28"/>
          <w:szCs w:val="28"/>
        </w:rPr>
        <w:t xml:space="preserve">ахаровского </w:t>
      </w:r>
      <w:r w:rsidR="0037383E" w:rsidRPr="000379F8">
        <w:rPr>
          <w:sz w:val="28"/>
          <w:szCs w:val="28"/>
        </w:rPr>
        <w:t>сельского поселени</w:t>
      </w:r>
      <w:r w:rsidR="00C432FF" w:rsidRPr="000379F8">
        <w:rPr>
          <w:sz w:val="28"/>
          <w:szCs w:val="28"/>
        </w:rPr>
        <w:t>я)</w:t>
      </w:r>
      <w:r w:rsidR="000C7D17" w:rsidRPr="000379F8">
        <w:rPr>
          <w:sz w:val="28"/>
          <w:szCs w:val="28"/>
        </w:rPr>
        <w:t xml:space="preserve"> </w:t>
      </w:r>
      <w:r w:rsidR="00B95FD3" w:rsidRPr="000379F8">
        <w:rPr>
          <w:sz w:val="28"/>
          <w:szCs w:val="28"/>
        </w:rPr>
        <w:t>установила следующее.</w:t>
      </w:r>
    </w:p>
    <w:p w:rsidR="00B95FD3" w:rsidRPr="000379F8" w:rsidRDefault="00B95FD3" w:rsidP="0031357E">
      <w:pPr>
        <w:pStyle w:val="a5"/>
        <w:widowControl w:val="0"/>
        <w:suppressLineNumbers w:val="0"/>
        <w:tabs>
          <w:tab w:val="left" w:pos="708"/>
        </w:tabs>
        <w:ind w:firstLine="709"/>
        <w:jc w:val="both"/>
        <w:rPr>
          <w:sz w:val="28"/>
          <w:szCs w:val="28"/>
        </w:rPr>
      </w:pPr>
      <w:r w:rsidRPr="000379F8">
        <w:rPr>
          <w:sz w:val="28"/>
          <w:szCs w:val="28"/>
        </w:rPr>
        <w:t>Порядок выдвижения кандидата, документы, представленные для регистрации</w:t>
      </w:r>
      <w:r w:rsidR="00580DC2" w:rsidRPr="000379F8">
        <w:rPr>
          <w:sz w:val="28"/>
          <w:szCs w:val="28"/>
        </w:rPr>
        <w:t xml:space="preserve"> </w:t>
      </w:r>
      <w:r w:rsidR="00870BAF" w:rsidRPr="000379F8">
        <w:rPr>
          <w:sz w:val="28"/>
          <w:szCs w:val="28"/>
        </w:rPr>
        <w:t xml:space="preserve"> </w:t>
      </w:r>
      <w:r w:rsidR="00AB7CFD">
        <w:rPr>
          <w:b/>
          <w:sz w:val="28"/>
        </w:rPr>
        <w:t>Ваничкина Виктора Васильевича</w:t>
      </w:r>
      <w:r w:rsidR="00313B46">
        <w:rPr>
          <w:b/>
          <w:sz w:val="28"/>
        </w:rPr>
        <w:t xml:space="preserve"> </w:t>
      </w:r>
      <w:r w:rsidR="004869BB">
        <w:rPr>
          <w:b/>
          <w:sz w:val="28"/>
        </w:rPr>
        <w:t xml:space="preserve"> </w:t>
      </w:r>
      <w:r w:rsidR="00995639" w:rsidRPr="000379F8">
        <w:rPr>
          <w:sz w:val="28"/>
          <w:szCs w:val="28"/>
        </w:rPr>
        <w:t>к</w:t>
      </w:r>
      <w:r w:rsidR="000C7D17" w:rsidRPr="000379F8">
        <w:rPr>
          <w:sz w:val="28"/>
          <w:szCs w:val="28"/>
        </w:rPr>
        <w:t>а</w:t>
      </w:r>
      <w:r w:rsidRPr="000379F8">
        <w:rPr>
          <w:sz w:val="28"/>
          <w:szCs w:val="28"/>
        </w:rPr>
        <w:t>ндидатом в депутаты Совета</w:t>
      </w:r>
      <w:r w:rsidR="0037383E" w:rsidRPr="000379F8">
        <w:rPr>
          <w:sz w:val="28"/>
          <w:szCs w:val="28"/>
        </w:rPr>
        <w:t xml:space="preserve"> С</w:t>
      </w:r>
      <w:r w:rsidR="00F02C91">
        <w:rPr>
          <w:sz w:val="28"/>
          <w:szCs w:val="28"/>
        </w:rPr>
        <w:t>ахаровского</w:t>
      </w:r>
      <w:r w:rsidR="00A67742" w:rsidRPr="000379F8">
        <w:rPr>
          <w:sz w:val="28"/>
          <w:szCs w:val="28"/>
        </w:rPr>
        <w:t xml:space="preserve"> </w:t>
      </w:r>
      <w:r w:rsidR="000C7D17" w:rsidRPr="000379F8">
        <w:rPr>
          <w:sz w:val="28"/>
          <w:szCs w:val="28"/>
        </w:rPr>
        <w:t xml:space="preserve">сельского поселения Алексеевского муниципального района </w:t>
      </w:r>
      <w:r w:rsidRPr="000379F8">
        <w:rPr>
          <w:sz w:val="28"/>
          <w:szCs w:val="28"/>
        </w:rPr>
        <w:t xml:space="preserve">Республики Татарстан, </w:t>
      </w:r>
      <w:r w:rsidR="00AB7CFD" w:rsidRPr="000379F8">
        <w:rPr>
          <w:sz w:val="28"/>
          <w:szCs w:val="28"/>
        </w:rPr>
        <w:t>выдвинутого Татарстанск</w:t>
      </w:r>
      <w:r w:rsidR="00AB7CFD">
        <w:rPr>
          <w:sz w:val="28"/>
          <w:szCs w:val="28"/>
        </w:rPr>
        <w:t>им</w:t>
      </w:r>
      <w:r w:rsidR="00AB7CFD" w:rsidRPr="000379F8">
        <w:rPr>
          <w:sz w:val="28"/>
          <w:szCs w:val="28"/>
        </w:rPr>
        <w:t xml:space="preserve"> региональн</w:t>
      </w:r>
      <w:r w:rsidR="00AB7CFD">
        <w:rPr>
          <w:sz w:val="28"/>
          <w:szCs w:val="28"/>
        </w:rPr>
        <w:t>ым</w:t>
      </w:r>
      <w:r w:rsidR="00AB7CFD" w:rsidRPr="000379F8">
        <w:rPr>
          <w:sz w:val="28"/>
          <w:szCs w:val="28"/>
        </w:rPr>
        <w:t xml:space="preserve"> отделени</w:t>
      </w:r>
      <w:r w:rsidR="00AB7CFD">
        <w:rPr>
          <w:sz w:val="28"/>
          <w:szCs w:val="28"/>
        </w:rPr>
        <w:t>ем</w:t>
      </w:r>
      <w:r w:rsidR="00AB7CFD" w:rsidRPr="000379F8">
        <w:rPr>
          <w:sz w:val="28"/>
          <w:szCs w:val="28"/>
        </w:rPr>
        <w:t xml:space="preserve"> политической партии «</w:t>
      </w:r>
      <w:r w:rsidR="00AB7CFD">
        <w:rPr>
          <w:sz w:val="28"/>
          <w:szCs w:val="28"/>
        </w:rPr>
        <w:t>Коммунистическая партия Российской Федерации»</w:t>
      </w:r>
      <w:r w:rsidR="00F74AB3" w:rsidRPr="000379F8">
        <w:rPr>
          <w:sz w:val="28"/>
          <w:szCs w:val="28"/>
        </w:rPr>
        <w:t xml:space="preserve">  по  одномандатному избирательному округу</w:t>
      </w:r>
      <w:r w:rsidR="00580DC2" w:rsidRPr="000379F8">
        <w:rPr>
          <w:sz w:val="28"/>
          <w:szCs w:val="28"/>
        </w:rPr>
        <w:t xml:space="preserve"> </w:t>
      </w:r>
      <w:r w:rsidR="00F74AB3" w:rsidRPr="000379F8">
        <w:rPr>
          <w:sz w:val="28"/>
          <w:szCs w:val="28"/>
        </w:rPr>
        <w:t>№</w:t>
      </w:r>
      <w:r w:rsidR="00AB7CFD">
        <w:rPr>
          <w:sz w:val="28"/>
          <w:szCs w:val="28"/>
        </w:rPr>
        <w:t>2</w:t>
      </w:r>
      <w:r w:rsidRPr="000379F8">
        <w:rPr>
          <w:sz w:val="28"/>
          <w:szCs w:val="28"/>
        </w:rPr>
        <w:t xml:space="preserve"> соответствуют требованиям статьей 3</w:t>
      </w:r>
      <w:r w:rsidR="00DB5BC9">
        <w:rPr>
          <w:sz w:val="28"/>
          <w:szCs w:val="28"/>
        </w:rPr>
        <w:t>6</w:t>
      </w:r>
      <w:r w:rsidRPr="000379F8">
        <w:rPr>
          <w:sz w:val="28"/>
          <w:szCs w:val="28"/>
        </w:rPr>
        <w:t xml:space="preserve">, </w:t>
      </w:r>
      <w:r w:rsidR="00DB5BC9">
        <w:rPr>
          <w:sz w:val="28"/>
          <w:szCs w:val="28"/>
        </w:rPr>
        <w:t>41</w:t>
      </w:r>
      <w:bookmarkStart w:id="0" w:name="_GoBack"/>
      <w:bookmarkEnd w:id="0"/>
      <w:r w:rsidRPr="000379F8">
        <w:rPr>
          <w:sz w:val="28"/>
          <w:szCs w:val="28"/>
        </w:rPr>
        <w:t>, 45 Избирательного кодекса Республики Татарстан.</w:t>
      </w:r>
    </w:p>
    <w:p w:rsidR="00B95FD3" w:rsidRPr="000379F8" w:rsidRDefault="00B95FD3" w:rsidP="00B95FD3">
      <w:pPr>
        <w:pStyle w:val="a5"/>
        <w:widowControl w:val="0"/>
        <w:suppressLineNumbers w:val="0"/>
        <w:tabs>
          <w:tab w:val="left" w:pos="708"/>
        </w:tabs>
        <w:ind w:firstLine="709"/>
        <w:jc w:val="both"/>
        <w:rPr>
          <w:sz w:val="28"/>
          <w:szCs w:val="28"/>
        </w:rPr>
      </w:pPr>
      <w:r w:rsidRPr="000379F8">
        <w:rPr>
          <w:sz w:val="28"/>
          <w:szCs w:val="28"/>
        </w:rPr>
        <w:t xml:space="preserve">В соответствии </w:t>
      </w:r>
      <w:r w:rsidR="00FB04C7" w:rsidRPr="000379F8">
        <w:rPr>
          <w:sz w:val="28"/>
          <w:szCs w:val="28"/>
        </w:rPr>
        <w:t xml:space="preserve">с частью </w:t>
      </w:r>
      <w:r w:rsidR="003721A1" w:rsidRPr="000379F8">
        <w:rPr>
          <w:sz w:val="28"/>
          <w:szCs w:val="28"/>
        </w:rPr>
        <w:t>3</w:t>
      </w:r>
      <w:r w:rsidR="00FB04C7" w:rsidRPr="000379F8">
        <w:rPr>
          <w:sz w:val="28"/>
          <w:szCs w:val="28"/>
        </w:rPr>
        <w:t xml:space="preserve"> статьи 4</w:t>
      </w:r>
      <w:r w:rsidR="003721A1" w:rsidRPr="000379F8">
        <w:rPr>
          <w:sz w:val="28"/>
          <w:szCs w:val="28"/>
        </w:rPr>
        <w:t>3</w:t>
      </w:r>
      <w:r w:rsidRPr="000379F8">
        <w:rPr>
          <w:sz w:val="28"/>
          <w:szCs w:val="28"/>
        </w:rPr>
        <w:t xml:space="preserve"> статьями 47, 109 Избирательного кодекса Республики Татарстан, территориальная избирательная комиссия </w:t>
      </w:r>
      <w:r w:rsidR="000C7D17" w:rsidRPr="000379F8">
        <w:rPr>
          <w:sz w:val="28"/>
          <w:szCs w:val="28"/>
        </w:rPr>
        <w:t>Алексеевского муниципального района</w:t>
      </w:r>
      <w:r w:rsidRPr="000379F8">
        <w:rPr>
          <w:sz w:val="28"/>
          <w:szCs w:val="28"/>
        </w:rPr>
        <w:t xml:space="preserve"> Республики Татарста</w:t>
      </w:r>
      <w:proofErr w:type="gramStart"/>
      <w:r w:rsidRPr="000379F8">
        <w:rPr>
          <w:sz w:val="28"/>
          <w:szCs w:val="28"/>
        </w:rPr>
        <w:t>н</w:t>
      </w:r>
      <w:r w:rsidR="00F74AB3" w:rsidRPr="000379F8">
        <w:rPr>
          <w:sz w:val="28"/>
          <w:szCs w:val="28"/>
        </w:rPr>
        <w:t>(</w:t>
      </w:r>
      <w:proofErr w:type="gramEnd"/>
      <w:r w:rsidR="00F74AB3" w:rsidRPr="000379F8">
        <w:rPr>
          <w:sz w:val="28"/>
          <w:szCs w:val="28"/>
        </w:rPr>
        <w:t>окружная избирательная комиссия одномандатного избирательного округа №</w:t>
      </w:r>
      <w:r w:rsidR="00AB7CFD">
        <w:rPr>
          <w:sz w:val="28"/>
          <w:szCs w:val="28"/>
        </w:rPr>
        <w:t>2</w:t>
      </w:r>
      <w:r w:rsidR="00F74AB3" w:rsidRPr="000379F8">
        <w:rPr>
          <w:sz w:val="28"/>
          <w:szCs w:val="28"/>
        </w:rPr>
        <w:t xml:space="preserve"> по выборам депутатов Совета </w:t>
      </w:r>
      <w:r w:rsidR="0037383E" w:rsidRPr="000379F8">
        <w:rPr>
          <w:sz w:val="28"/>
          <w:szCs w:val="28"/>
        </w:rPr>
        <w:t>С</w:t>
      </w:r>
      <w:r w:rsidR="00F02C91">
        <w:rPr>
          <w:sz w:val="28"/>
          <w:szCs w:val="28"/>
        </w:rPr>
        <w:t>ахаровского</w:t>
      </w:r>
      <w:r w:rsidR="00F74AB3" w:rsidRPr="000379F8">
        <w:rPr>
          <w:sz w:val="28"/>
          <w:szCs w:val="28"/>
        </w:rPr>
        <w:t xml:space="preserve"> сельского поселения) </w:t>
      </w:r>
      <w:r w:rsidRPr="000379F8">
        <w:rPr>
          <w:sz w:val="28"/>
          <w:szCs w:val="28"/>
        </w:rPr>
        <w:t xml:space="preserve"> решила:</w:t>
      </w:r>
    </w:p>
    <w:p w:rsidR="0037383E" w:rsidRPr="000379F8" w:rsidRDefault="0037383E" w:rsidP="00B13BB0">
      <w:pPr>
        <w:pStyle w:val="a5"/>
        <w:widowControl w:val="0"/>
        <w:suppressLineNumbers w:val="0"/>
        <w:tabs>
          <w:tab w:val="left" w:pos="708"/>
        </w:tabs>
        <w:ind w:firstLine="709"/>
        <w:jc w:val="both"/>
        <w:rPr>
          <w:sz w:val="28"/>
          <w:szCs w:val="28"/>
        </w:rPr>
      </w:pPr>
    </w:p>
    <w:p w:rsidR="00B95FD3" w:rsidRPr="000379F8" w:rsidRDefault="00B95FD3" w:rsidP="00B13BB0">
      <w:pPr>
        <w:pStyle w:val="a5"/>
        <w:widowControl w:val="0"/>
        <w:suppressLineNumbers w:val="0"/>
        <w:tabs>
          <w:tab w:val="left" w:pos="708"/>
        </w:tabs>
        <w:ind w:firstLine="709"/>
        <w:jc w:val="both"/>
        <w:rPr>
          <w:sz w:val="28"/>
          <w:szCs w:val="28"/>
        </w:rPr>
      </w:pPr>
      <w:r w:rsidRPr="000379F8">
        <w:rPr>
          <w:sz w:val="28"/>
          <w:szCs w:val="28"/>
        </w:rPr>
        <w:t>1. Зарегистрировать</w:t>
      </w:r>
      <w:r w:rsidR="00E36E95" w:rsidRPr="00E36E95">
        <w:rPr>
          <w:b/>
          <w:sz w:val="28"/>
        </w:rPr>
        <w:t xml:space="preserve"> </w:t>
      </w:r>
      <w:r w:rsidR="00AB7CFD">
        <w:rPr>
          <w:b/>
          <w:sz w:val="28"/>
        </w:rPr>
        <w:t xml:space="preserve">Ваничкина Виктора Васильевича  </w:t>
      </w:r>
      <w:r w:rsidR="00F74AB3" w:rsidRPr="000379F8">
        <w:rPr>
          <w:sz w:val="28"/>
          <w:szCs w:val="28"/>
        </w:rPr>
        <w:t>ка</w:t>
      </w:r>
      <w:r w:rsidRPr="000379F8">
        <w:rPr>
          <w:sz w:val="28"/>
          <w:szCs w:val="28"/>
        </w:rPr>
        <w:t xml:space="preserve">ндидатом в депутаты Совета </w:t>
      </w:r>
      <w:r w:rsidR="0037383E" w:rsidRPr="000379F8">
        <w:rPr>
          <w:sz w:val="28"/>
          <w:szCs w:val="28"/>
        </w:rPr>
        <w:t>С</w:t>
      </w:r>
      <w:r w:rsidR="00F02C91">
        <w:rPr>
          <w:sz w:val="28"/>
          <w:szCs w:val="28"/>
        </w:rPr>
        <w:t>ахаровского</w:t>
      </w:r>
      <w:r w:rsidR="000C7D17" w:rsidRPr="000379F8">
        <w:rPr>
          <w:sz w:val="28"/>
          <w:szCs w:val="28"/>
        </w:rPr>
        <w:t xml:space="preserve"> сельского поселения Алексеевского муниципального района</w:t>
      </w:r>
      <w:r w:rsidR="00491B4D" w:rsidRPr="000379F8">
        <w:rPr>
          <w:sz w:val="28"/>
          <w:szCs w:val="28"/>
        </w:rPr>
        <w:t xml:space="preserve"> </w:t>
      </w:r>
      <w:r w:rsidRPr="000379F8">
        <w:rPr>
          <w:sz w:val="28"/>
          <w:szCs w:val="28"/>
        </w:rPr>
        <w:t>Республики Татарстан третьего созыва,</w:t>
      </w:r>
      <w:r w:rsidR="00F74AB3" w:rsidRPr="000379F8">
        <w:rPr>
          <w:sz w:val="28"/>
          <w:szCs w:val="28"/>
        </w:rPr>
        <w:t xml:space="preserve"> </w:t>
      </w:r>
      <w:r w:rsidR="00AB7CFD" w:rsidRPr="000379F8">
        <w:rPr>
          <w:sz w:val="28"/>
          <w:szCs w:val="28"/>
        </w:rPr>
        <w:t>выдвинутого Татарстанск</w:t>
      </w:r>
      <w:r w:rsidR="00AB7CFD">
        <w:rPr>
          <w:sz w:val="28"/>
          <w:szCs w:val="28"/>
        </w:rPr>
        <w:t>им</w:t>
      </w:r>
      <w:r w:rsidR="00AB7CFD" w:rsidRPr="000379F8">
        <w:rPr>
          <w:sz w:val="28"/>
          <w:szCs w:val="28"/>
        </w:rPr>
        <w:t xml:space="preserve"> региональн</w:t>
      </w:r>
      <w:r w:rsidR="00AB7CFD">
        <w:rPr>
          <w:sz w:val="28"/>
          <w:szCs w:val="28"/>
        </w:rPr>
        <w:t>ым</w:t>
      </w:r>
      <w:r w:rsidR="00AB7CFD" w:rsidRPr="000379F8">
        <w:rPr>
          <w:sz w:val="28"/>
          <w:szCs w:val="28"/>
        </w:rPr>
        <w:t xml:space="preserve"> отделени</w:t>
      </w:r>
      <w:r w:rsidR="00AB7CFD">
        <w:rPr>
          <w:sz w:val="28"/>
          <w:szCs w:val="28"/>
        </w:rPr>
        <w:t>ем</w:t>
      </w:r>
      <w:r w:rsidR="00AB7CFD" w:rsidRPr="000379F8">
        <w:rPr>
          <w:sz w:val="28"/>
          <w:szCs w:val="28"/>
        </w:rPr>
        <w:t xml:space="preserve"> политической партии «</w:t>
      </w:r>
      <w:r w:rsidR="00AB7CFD">
        <w:rPr>
          <w:sz w:val="28"/>
          <w:szCs w:val="28"/>
        </w:rPr>
        <w:t>Коммунистическая партия Российской Федерации»</w:t>
      </w:r>
      <w:r w:rsidR="00F74AB3" w:rsidRPr="000379F8">
        <w:rPr>
          <w:sz w:val="28"/>
          <w:szCs w:val="28"/>
        </w:rPr>
        <w:t xml:space="preserve">  по  одномандатному избирательному округу №</w:t>
      </w:r>
      <w:r w:rsidR="00AB7CFD">
        <w:rPr>
          <w:sz w:val="28"/>
          <w:szCs w:val="28"/>
        </w:rPr>
        <w:t>2</w:t>
      </w:r>
      <w:r w:rsidRPr="000379F8">
        <w:rPr>
          <w:sz w:val="28"/>
          <w:szCs w:val="28"/>
        </w:rPr>
        <w:t>.</w:t>
      </w:r>
    </w:p>
    <w:p w:rsidR="00F74AB3" w:rsidRDefault="00F74AB3" w:rsidP="00B13BB0">
      <w:pPr>
        <w:pStyle w:val="1"/>
        <w:keepNext w:val="0"/>
        <w:widowControl w:val="0"/>
        <w:numPr>
          <w:ilvl w:val="0"/>
          <w:numId w:val="1"/>
        </w:numPr>
        <w:tabs>
          <w:tab w:val="clear" w:pos="61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95BD7" w:rsidRDefault="00995BD7" w:rsidP="00B13BB0">
      <w:pPr>
        <w:pStyle w:val="1"/>
        <w:keepNext w:val="0"/>
        <w:widowControl w:val="0"/>
        <w:numPr>
          <w:ilvl w:val="0"/>
          <w:numId w:val="1"/>
        </w:numPr>
        <w:tabs>
          <w:tab w:val="clear" w:pos="61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95BD7" w:rsidRDefault="00995BD7" w:rsidP="00B13BB0">
      <w:pPr>
        <w:pStyle w:val="1"/>
        <w:keepNext w:val="0"/>
        <w:widowControl w:val="0"/>
        <w:numPr>
          <w:ilvl w:val="0"/>
          <w:numId w:val="1"/>
        </w:numPr>
        <w:tabs>
          <w:tab w:val="clear" w:pos="61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B7CFD" w:rsidRDefault="00AB7CFD" w:rsidP="00B13BB0">
      <w:pPr>
        <w:pStyle w:val="1"/>
        <w:keepNext w:val="0"/>
        <w:widowControl w:val="0"/>
        <w:numPr>
          <w:ilvl w:val="0"/>
          <w:numId w:val="1"/>
        </w:numPr>
        <w:tabs>
          <w:tab w:val="clear" w:pos="61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95FD3" w:rsidRPr="00491B4D" w:rsidRDefault="00B95FD3" w:rsidP="00B13BB0">
      <w:pPr>
        <w:pStyle w:val="1"/>
        <w:keepNext w:val="0"/>
        <w:widowControl w:val="0"/>
        <w:numPr>
          <w:ilvl w:val="0"/>
          <w:numId w:val="1"/>
        </w:numPr>
        <w:tabs>
          <w:tab w:val="clear" w:pos="61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91B4D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2</w:t>
      </w:r>
      <w:proofErr w:type="gramStart"/>
      <w:r w:rsidR="00560CF3">
        <w:rPr>
          <w:sz w:val="28"/>
        </w:rPr>
        <w:t xml:space="preserve"> </w:t>
      </w:r>
      <w:r w:rsidRPr="00491B4D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proofErr w:type="gramEnd"/>
      <w:r w:rsidRPr="00491B4D">
        <w:rPr>
          <w:rFonts w:ascii="Times New Roman" w:hAnsi="Times New Roman" w:cs="Times New Roman"/>
          <w:b w:val="0"/>
          <w:bCs w:val="0"/>
          <w:sz w:val="28"/>
          <w:szCs w:val="28"/>
        </w:rPr>
        <w:t>ыдать</w:t>
      </w:r>
      <w:r w:rsidR="003738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B7CFD">
        <w:rPr>
          <w:b w:val="0"/>
          <w:sz w:val="28"/>
        </w:rPr>
        <w:t>Ваничкину Виктору Васильевичу</w:t>
      </w:r>
      <w:r w:rsidR="00AB7CFD">
        <w:rPr>
          <w:sz w:val="28"/>
        </w:rPr>
        <w:t xml:space="preserve">  </w:t>
      </w:r>
      <w:r w:rsidR="0031357E">
        <w:rPr>
          <w:rFonts w:ascii="Times New Roman" w:hAnsi="Times New Roman" w:cs="Times New Roman"/>
          <w:b w:val="0"/>
          <w:bCs w:val="0"/>
          <w:sz w:val="28"/>
          <w:szCs w:val="28"/>
        </w:rPr>
        <w:t>удостов</w:t>
      </w:r>
      <w:r w:rsidRPr="00491B4D">
        <w:rPr>
          <w:rFonts w:ascii="Times New Roman" w:hAnsi="Times New Roman" w:cs="Times New Roman"/>
          <w:b w:val="0"/>
          <w:bCs w:val="0"/>
          <w:sz w:val="28"/>
          <w:szCs w:val="28"/>
        </w:rPr>
        <w:t>ерение</w:t>
      </w:r>
      <w:r w:rsidR="00FB04C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91B4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регистрации установленного образца. </w:t>
      </w:r>
    </w:p>
    <w:p w:rsidR="00F74AB3" w:rsidRDefault="00F74AB3" w:rsidP="00B13BB0">
      <w:pPr>
        <w:pStyle w:val="a0"/>
        <w:widowControl w:val="0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F74AB3" w:rsidRDefault="00F74AB3" w:rsidP="00B13BB0">
      <w:pPr>
        <w:pStyle w:val="a0"/>
        <w:widowControl w:val="0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B95FD3" w:rsidRDefault="00B95FD3" w:rsidP="00B13BB0">
      <w:pPr>
        <w:pStyle w:val="a0"/>
        <w:widowControl w:val="0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 </w:t>
      </w:r>
      <w:proofErr w:type="gramStart"/>
      <w:r>
        <w:rPr>
          <w:rFonts w:cs="Times New Roman"/>
          <w:sz w:val="28"/>
          <w:szCs w:val="28"/>
        </w:rPr>
        <w:t>Разместить</w:t>
      </w:r>
      <w:proofErr w:type="gramEnd"/>
      <w:r>
        <w:rPr>
          <w:rFonts w:cs="Times New Roman"/>
          <w:sz w:val="28"/>
          <w:szCs w:val="28"/>
        </w:rPr>
        <w:t xml:space="preserve"> настоящее решение на официальном сайте территориальной избирательной комиссии </w:t>
      </w:r>
      <w:r w:rsidR="000C7D17">
        <w:rPr>
          <w:rFonts w:cs="Times New Roman"/>
          <w:sz w:val="28"/>
          <w:szCs w:val="28"/>
        </w:rPr>
        <w:t>Алексеевского муниципального района</w:t>
      </w:r>
      <w:r w:rsidR="00491B4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Республики Татарстан в информационно-телекоммуникационной сети «Интернет».</w:t>
      </w:r>
    </w:p>
    <w:p w:rsidR="00B95FD3" w:rsidRDefault="00B95FD3" w:rsidP="00B95FD3">
      <w:pPr>
        <w:pStyle w:val="a5"/>
        <w:widowControl w:val="0"/>
        <w:suppressLineNumbers w:val="0"/>
        <w:tabs>
          <w:tab w:val="left" w:pos="708"/>
        </w:tabs>
        <w:ind w:firstLine="567"/>
        <w:jc w:val="both"/>
        <w:rPr>
          <w:sz w:val="28"/>
          <w:szCs w:val="28"/>
        </w:rPr>
      </w:pPr>
    </w:p>
    <w:p w:rsidR="00FB04C7" w:rsidRDefault="00FB04C7" w:rsidP="00FB04C7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  <w:r>
        <w:rPr>
          <w:sz w:val="28"/>
          <w:szCs w:val="28"/>
        </w:rPr>
        <w:t xml:space="preserve"> </w:t>
      </w:r>
    </w:p>
    <w:p w:rsidR="000C7D17" w:rsidRDefault="00FB04C7" w:rsidP="00FB04C7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</w:t>
      </w:r>
      <w:r w:rsidR="000C7D17">
        <w:rPr>
          <w:sz w:val="28"/>
          <w:szCs w:val="28"/>
        </w:rPr>
        <w:t xml:space="preserve"> Алексеевского </w:t>
      </w:r>
    </w:p>
    <w:p w:rsidR="00FB04C7" w:rsidRDefault="000C7D17" w:rsidP="00FB04C7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FB04C7" w:rsidRDefault="00FB04C7" w:rsidP="00FB04C7">
      <w:pPr>
        <w:pStyle w:val="a5"/>
        <w:widowControl w:val="0"/>
        <w:suppressLineNumbers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</w:t>
      </w:r>
      <w:proofErr w:type="spellStart"/>
      <w:r w:rsidR="003026F2">
        <w:rPr>
          <w:sz w:val="28"/>
          <w:szCs w:val="28"/>
        </w:rPr>
        <w:t>Р.Р.Хоснетдинов</w:t>
      </w:r>
      <w:proofErr w:type="spellEnd"/>
    </w:p>
    <w:p w:rsidR="00FB04C7" w:rsidRDefault="00FB04C7" w:rsidP="003026F2">
      <w:pPr>
        <w:pStyle w:val="a5"/>
        <w:widowControl w:val="0"/>
        <w:suppressLineNumbers w:val="0"/>
        <w:tabs>
          <w:tab w:val="clear" w:pos="4153"/>
          <w:tab w:val="clear" w:pos="8306"/>
          <w:tab w:val="left" w:pos="708"/>
        </w:tabs>
        <w:jc w:val="both"/>
        <w:rPr>
          <w:i/>
          <w:sz w:val="28"/>
          <w:szCs w:val="28"/>
          <w:vertAlign w:val="superscript"/>
        </w:rPr>
      </w:pPr>
    </w:p>
    <w:p w:rsidR="00FB04C7" w:rsidRDefault="00FB04C7" w:rsidP="00FB04C7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  <w:r>
        <w:rPr>
          <w:sz w:val="28"/>
          <w:szCs w:val="28"/>
        </w:rPr>
        <w:t xml:space="preserve"> </w:t>
      </w:r>
    </w:p>
    <w:p w:rsidR="00FB04C7" w:rsidRDefault="00FB04C7" w:rsidP="00FB04C7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</w:t>
      </w:r>
    </w:p>
    <w:p w:rsidR="00FB04C7" w:rsidRDefault="000C7D17" w:rsidP="00FB04C7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Алексеевского муниципального района</w:t>
      </w:r>
      <w:r w:rsidR="00FB04C7">
        <w:rPr>
          <w:sz w:val="28"/>
          <w:szCs w:val="28"/>
        </w:rPr>
        <w:t xml:space="preserve"> </w:t>
      </w:r>
    </w:p>
    <w:p w:rsidR="00FB04C7" w:rsidRDefault="00FB04C7" w:rsidP="00FB04C7">
      <w:pPr>
        <w:pStyle w:val="a5"/>
        <w:widowControl w:val="0"/>
        <w:suppressLineNumbers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3026F2">
        <w:rPr>
          <w:sz w:val="28"/>
          <w:szCs w:val="28"/>
        </w:rPr>
        <w:t>Т.А.Ипатова</w:t>
      </w:r>
      <w:proofErr w:type="spellEnd"/>
    </w:p>
    <w:sectPr w:rsidR="00FB04C7" w:rsidSect="00B13BB0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11"/>
        </w:tabs>
        <w:ind w:left="104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11"/>
        </w:tabs>
        <w:ind w:left="118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11"/>
        </w:tabs>
        <w:ind w:left="133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11"/>
        </w:tabs>
        <w:ind w:left="147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11"/>
        </w:tabs>
        <w:ind w:left="161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11"/>
        </w:tabs>
        <w:ind w:left="176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11"/>
        </w:tabs>
        <w:ind w:left="190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11"/>
        </w:tabs>
        <w:ind w:left="205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11"/>
        </w:tabs>
        <w:ind w:left="2195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4D"/>
    <w:rsid w:val="00000432"/>
    <w:rsid w:val="00007B00"/>
    <w:rsid w:val="00015300"/>
    <w:rsid w:val="000379F8"/>
    <w:rsid w:val="00043F41"/>
    <w:rsid w:val="00076D85"/>
    <w:rsid w:val="000C7D17"/>
    <w:rsid w:val="00150E9C"/>
    <w:rsid w:val="00152882"/>
    <w:rsid w:val="00173F1D"/>
    <w:rsid w:val="0019017F"/>
    <w:rsid w:val="001E6D7A"/>
    <w:rsid w:val="0022105E"/>
    <w:rsid w:val="002248DB"/>
    <w:rsid w:val="002810EE"/>
    <w:rsid w:val="002E1AEB"/>
    <w:rsid w:val="003026F2"/>
    <w:rsid w:val="003040B0"/>
    <w:rsid w:val="0031357E"/>
    <w:rsid w:val="00313B46"/>
    <w:rsid w:val="003275BC"/>
    <w:rsid w:val="00336563"/>
    <w:rsid w:val="003721A1"/>
    <w:rsid w:val="0037383E"/>
    <w:rsid w:val="00380868"/>
    <w:rsid w:val="00383DF1"/>
    <w:rsid w:val="003961DD"/>
    <w:rsid w:val="003A6D87"/>
    <w:rsid w:val="003C46F8"/>
    <w:rsid w:val="003E00C1"/>
    <w:rsid w:val="003E4D86"/>
    <w:rsid w:val="004024C8"/>
    <w:rsid w:val="00413F8A"/>
    <w:rsid w:val="00420CBD"/>
    <w:rsid w:val="00431F9B"/>
    <w:rsid w:val="00441B5F"/>
    <w:rsid w:val="00476FE0"/>
    <w:rsid w:val="004869BB"/>
    <w:rsid w:val="00491B4D"/>
    <w:rsid w:val="004F164D"/>
    <w:rsid w:val="004F4526"/>
    <w:rsid w:val="00501876"/>
    <w:rsid w:val="0052007B"/>
    <w:rsid w:val="00560CF3"/>
    <w:rsid w:val="00561EA4"/>
    <w:rsid w:val="00580DC2"/>
    <w:rsid w:val="00597E8E"/>
    <w:rsid w:val="005B50B5"/>
    <w:rsid w:val="005D5165"/>
    <w:rsid w:val="00632F47"/>
    <w:rsid w:val="00643E0A"/>
    <w:rsid w:val="006C0E88"/>
    <w:rsid w:val="006C1081"/>
    <w:rsid w:val="006D5BA3"/>
    <w:rsid w:val="006E1235"/>
    <w:rsid w:val="006E38E3"/>
    <w:rsid w:val="007452E2"/>
    <w:rsid w:val="007661FA"/>
    <w:rsid w:val="00796647"/>
    <w:rsid w:val="007A59C7"/>
    <w:rsid w:val="007C57A0"/>
    <w:rsid w:val="007E5742"/>
    <w:rsid w:val="008146C2"/>
    <w:rsid w:val="0082493C"/>
    <w:rsid w:val="00835073"/>
    <w:rsid w:val="008648A9"/>
    <w:rsid w:val="00870BAF"/>
    <w:rsid w:val="00870CCE"/>
    <w:rsid w:val="00883EA2"/>
    <w:rsid w:val="008B4294"/>
    <w:rsid w:val="008C3F43"/>
    <w:rsid w:val="008F524C"/>
    <w:rsid w:val="00923939"/>
    <w:rsid w:val="009532A2"/>
    <w:rsid w:val="0097584B"/>
    <w:rsid w:val="00995639"/>
    <w:rsid w:val="00995BD7"/>
    <w:rsid w:val="00996703"/>
    <w:rsid w:val="009A0765"/>
    <w:rsid w:val="00A01730"/>
    <w:rsid w:val="00A30C67"/>
    <w:rsid w:val="00A67742"/>
    <w:rsid w:val="00A72EF9"/>
    <w:rsid w:val="00A830F8"/>
    <w:rsid w:val="00A83887"/>
    <w:rsid w:val="00AB1C43"/>
    <w:rsid w:val="00AB7CFD"/>
    <w:rsid w:val="00AE0ACA"/>
    <w:rsid w:val="00AF332E"/>
    <w:rsid w:val="00B13BB0"/>
    <w:rsid w:val="00B60714"/>
    <w:rsid w:val="00B95FD3"/>
    <w:rsid w:val="00BC29D7"/>
    <w:rsid w:val="00BE4029"/>
    <w:rsid w:val="00BF3399"/>
    <w:rsid w:val="00C10127"/>
    <w:rsid w:val="00C432FF"/>
    <w:rsid w:val="00C764A8"/>
    <w:rsid w:val="00C95EF0"/>
    <w:rsid w:val="00CE4BA0"/>
    <w:rsid w:val="00CF003B"/>
    <w:rsid w:val="00CF50D4"/>
    <w:rsid w:val="00D45A36"/>
    <w:rsid w:val="00DB5BC9"/>
    <w:rsid w:val="00E36E95"/>
    <w:rsid w:val="00E71CC8"/>
    <w:rsid w:val="00EB55D4"/>
    <w:rsid w:val="00EC6E94"/>
    <w:rsid w:val="00ED116A"/>
    <w:rsid w:val="00F02C91"/>
    <w:rsid w:val="00F55FC7"/>
    <w:rsid w:val="00F74AB3"/>
    <w:rsid w:val="00FB04C7"/>
    <w:rsid w:val="00FE2A10"/>
    <w:rsid w:val="00FF6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FD3"/>
    <w:pPr>
      <w:suppressAutoHyphens/>
      <w:spacing w:after="0" w:line="240" w:lineRule="auto"/>
    </w:pPr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styleId="1">
    <w:name w:val="heading 1"/>
    <w:basedOn w:val="a"/>
    <w:next w:val="a0"/>
    <w:link w:val="10"/>
    <w:qFormat/>
    <w:rsid w:val="00B95FD3"/>
    <w:pPr>
      <w:keepNext/>
      <w:tabs>
        <w:tab w:val="num" w:pos="360"/>
      </w:tabs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95FD3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a0">
    <w:name w:val="Body Text"/>
    <w:basedOn w:val="a"/>
    <w:link w:val="a4"/>
    <w:semiHidden/>
    <w:unhideWhenUsed/>
    <w:rsid w:val="00B95FD3"/>
    <w:pPr>
      <w:spacing w:after="120"/>
    </w:pPr>
  </w:style>
  <w:style w:type="character" w:customStyle="1" w:styleId="a4">
    <w:name w:val="Основной текст Знак"/>
    <w:basedOn w:val="a1"/>
    <w:link w:val="a0"/>
    <w:semiHidden/>
    <w:rsid w:val="00B95FD3"/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B95FD3"/>
    <w:pPr>
      <w:suppressLineNumbers/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B95FD3"/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customStyle="1" w:styleId="11">
    <w:name w:val="Знак1 Знак Знак Знак"/>
    <w:basedOn w:val="a"/>
    <w:rsid w:val="00B95FD3"/>
    <w:pPr>
      <w:suppressAutoHyphens w:val="0"/>
      <w:spacing w:after="160" w:line="240" w:lineRule="exact"/>
    </w:pPr>
    <w:rPr>
      <w:rFonts w:ascii="Verdana" w:hAnsi="Verdana" w:cs="Times New Roman"/>
      <w:kern w:val="0"/>
      <w:sz w:val="24"/>
      <w:szCs w:val="24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A72E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72EF9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FD3"/>
    <w:pPr>
      <w:suppressAutoHyphens/>
      <w:spacing w:after="0" w:line="240" w:lineRule="auto"/>
    </w:pPr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styleId="1">
    <w:name w:val="heading 1"/>
    <w:basedOn w:val="a"/>
    <w:next w:val="a0"/>
    <w:link w:val="10"/>
    <w:qFormat/>
    <w:rsid w:val="00B95FD3"/>
    <w:pPr>
      <w:keepNext/>
      <w:tabs>
        <w:tab w:val="num" w:pos="360"/>
      </w:tabs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95FD3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a0">
    <w:name w:val="Body Text"/>
    <w:basedOn w:val="a"/>
    <w:link w:val="a4"/>
    <w:semiHidden/>
    <w:unhideWhenUsed/>
    <w:rsid w:val="00B95FD3"/>
    <w:pPr>
      <w:spacing w:after="120"/>
    </w:pPr>
  </w:style>
  <w:style w:type="character" w:customStyle="1" w:styleId="a4">
    <w:name w:val="Основной текст Знак"/>
    <w:basedOn w:val="a1"/>
    <w:link w:val="a0"/>
    <w:semiHidden/>
    <w:rsid w:val="00B95FD3"/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B95FD3"/>
    <w:pPr>
      <w:suppressLineNumbers/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B95FD3"/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customStyle="1" w:styleId="11">
    <w:name w:val="Знак1 Знак Знак Знак"/>
    <w:basedOn w:val="a"/>
    <w:rsid w:val="00B95FD3"/>
    <w:pPr>
      <w:suppressAutoHyphens w:val="0"/>
      <w:spacing w:after="160" w:line="240" w:lineRule="exact"/>
    </w:pPr>
    <w:rPr>
      <w:rFonts w:ascii="Verdana" w:hAnsi="Verdana" w:cs="Times New Roman"/>
      <w:kern w:val="0"/>
      <w:sz w:val="24"/>
      <w:szCs w:val="24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A72E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72EF9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8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996F5-FCEE-49F9-8B62-B6D866F65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Заинского муниципального района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Бывальцева Альбина Азатовна</dc:creator>
  <cp:lastModifiedBy>ТИК</cp:lastModifiedBy>
  <cp:revision>6</cp:revision>
  <cp:lastPrinted>2015-08-03T09:05:00Z</cp:lastPrinted>
  <dcterms:created xsi:type="dcterms:W3CDTF">2015-08-03T08:56:00Z</dcterms:created>
  <dcterms:modified xsi:type="dcterms:W3CDTF">2015-08-08T06:26:00Z</dcterms:modified>
</cp:coreProperties>
</file>